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29" w:rsidRDefault="00620CA9">
      <w:bookmarkStart w:id="0" w:name="_GoBack"/>
      <w:bookmarkEnd w:id="0"/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3582670</wp:posOffset>
                </wp:positionH>
                <wp:positionV relativeFrom="paragraph">
                  <wp:posOffset>847725</wp:posOffset>
                </wp:positionV>
                <wp:extent cx="2374265" cy="1403985"/>
                <wp:effectExtent l="0" t="0" r="11430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:rsidR="00620CA9" w:rsidRDefault="00620CA9" w:rsidP="00620CA9">
                            <w:r>
                              <w:t>This is the first textbox.</w:t>
                            </w:r>
                          </w:p>
                          <w:p w:rsidR="00620CA9" w:rsidRDefault="00620CA9" w:rsidP="00620CA9">
                            <w:r>
                              <w:t>And</w:t>
                            </w:r>
                          </w:p>
                          <w:p w:rsidR="00620CA9" w:rsidRDefault="00620CA9" w:rsidP="00620CA9">
                            <w:r>
                              <w:t>If</w:t>
                            </w:r>
                          </w:p>
                          <w:p w:rsidR="00620CA9" w:rsidRDefault="00620CA9" w:rsidP="00620CA9">
                            <w:r>
                              <w:t>You</w:t>
                            </w:r>
                          </w:p>
                          <w:p w:rsidR="00620CA9" w:rsidRDefault="00620CA9" w:rsidP="00620CA9">
                            <w:r>
                              <w:t>Write enough content,</w:t>
                            </w:r>
                          </w:p>
                          <w:p w:rsidR="00620CA9" w:rsidRDefault="00620CA9" w:rsidP="00620CA9">
                            <w:r>
                              <w:t>It will flow over to the left 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2.1pt;margin-top:66.7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mlx29JAIAAEUEAAAOAAAAZHJzL2Uyb0RvYy54bWysU9uO2yAQfa/Uf0C8N3a8yW5ixVlts01V aXuRdvsBBOMYFRgKJPb26ztgb2q1farKA2KY4XDmzMzmtteKnIXzEkxF57OcEmE41NIcK/r1af9m RYkPzNRMgREVfRae3m5fv9p0thQFtKBq4QiCGF92tqJtCLbMMs9boZmfgRUGnQ04zQKa7pjVjnWI rlVW5Pl11oGrrQMuvMfb+8FJtwm/aQQPn5vGi0BURZFbSLtL+yHu2XbDyqNjtpV8pMH+gYVm0uCn F6h7Fhg5OfkHlJbcgYcmzDjoDJpGcpFywGzm+W/ZPLbMipQLiuPtRSb//2D5p/MXR2SNtaPEMI0l ehJ9IG+hJ0VUp7O+xKBHi2Ghx+sYGTP19gH4N08M7FpmjuLOOehawWpkN48vs8nTAcdHkEP3EWr8 hp0CJKC+cToCohgE0bFKz5fKRCocL4urm0VxvaSEo2++yK/Wq2X6g5Uvz63z4b0ATeKhog5Ln+DZ +cGHSIeVLyGJPihZ76VSyXDHw045cmbYJvu0RnQ/DVOGdBVdL4vloMDU56cQeVp/g9AyYL8rqSu6 ugSxMur2ztSpGwOTajgjZWVGIaN2g4qhP/RjYQ5QP6OkDoa+xjnEQwvuByUd9nRF/fcTc4IS9cFg WdbzxSIOQTIWy5sCDTf1HKYeZjhCVTRQMhx3IQ3OUPw7LN9eJmFjnQcmI1fs1aT3OFdxGKZ2ivo1 /dufAAAA//8DAFBLAwQUAAYACAAAACEAtl1qs9sAAAAIAQAADwAAAGRycy9kb3ducmV2LnhtbEyP y27CMBBF90j8gzX74pCXaBQHVVG7RQIqdTvEbhKIx2nsBPr3na7a5ege3Xum3D/sIBYz+d6Rgu0m AmGocbqnVsH7+e1pB8IHJI2DI6Pg23jYV+tViYV2dzqa5RRawSXkC1TQhTAWUvqmMxb9xo2GOPt0 k8XA59RKPeGdy+0g4yjKpcWeeKHD0dSdaW6n2SqYz/XLcqzj68dy0Okhf0WLw5dS6xWIYB7hj4Rf d/aGioUubibtxaAgy9OYUQ6SJAPBxHOy24K4KEiyNAdZlfL/A9UPAAAA//8DAFBLAQItABQABgAI AAAAIQC2gziS/gAAAOEBAAATAAAAAAAAAAAAAAAAAAAAAABbQ29udGVudF9UeXBlc10ueG1sUEsB Ai0AFAAGAAgAAAAhADj9If/WAAAAlAEAAAsAAAAAAAAAAAAAAAAALwEAAF9yZWxzLy5yZWxzUEsB Ai0AFAAGAAgAAAAhAGaXHb0kAgAARQQAAA4AAAAAAAAAAAAAAAAALgIAAGRycy9lMm9Eb2MueG1s UEsBAi0AFAAGAAgAAAAhALZdarPbAAAACAEAAA8AAAAAAAAAAAAAAAAAfgQAAGRycy9kb3ducmV2 LnhtbFBLBQYAAAAABAAEAPMAAACGBQAAAAA= ">
                <v:textbox style="mso-next-textbox:#_x0000_s1027;mso-fit-shape-to-text:t">
                  <w:txbxContent>
                    <w:p w:rsidR="00620CA9" w:rsidRDefault="00620CA9" w:rsidP="00620CA9">
                      <w:r>
                        <w:t>This is the first textbox.</w:t>
                      </w:r>
                    </w:p>
                    <w:p w:rsidR="00620CA9" w:rsidRDefault="00620CA9" w:rsidP="00620CA9">
                      <w:r>
                        <w:t>And</w:t>
                      </w:r>
                    </w:p>
                    <w:p w:rsidR="00620CA9" w:rsidRDefault="00620CA9" w:rsidP="00620CA9">
                      <w:r>
                        <w:t>If</w:t>
                      </w:r>
                    </w:p>
                    <w:p w:rsidR="00620CA9" w:rsidRDefault="00620CA9" w:rsidP="00620CA9">
                      <w:r>
                        <w:t>You</w:t>
                      </w:r>
                    </w:p>
                    <w:p w:rsidR="00620CA9" w:rsidRDefault="00620CA9" w:rsidP="00620CA9">
                      <w:r>
                        <w:t>Write enough content,</w:t>
                      </w:r>
                    </w:p>
                    <w:p w:rsidR="00620CA9" w:rsidRDefault="00620CA9" w:rsidP="00620CA9">
                      <w:r>
                        <w:t>It will flow over to the left one.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-274955</wp:posOffset>
                </wp:positionH>
                <wp:positionV relativeFrom="paragraph">
                  <wp:posOffset>571500</wp:posOffset>
                </wp:positionV>
                <wp:extent cx="2374265" cy="895350"/>
                <wp:effectExtent l="0" t="0" r="1143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1.65pt;margin-top:45pt;width:186.95pt;height:70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yYTLkMQIAAFsEAAAOAAAAZHJzL2Uyb0RvYy54bWysVNtu2zAMfR+wfxD0vthxkqYx4hRdugwD ugvQ7ANkWY6FSqIrKbGzry8lp2nQbS/D/CCIInVEnkN6edNrRQ7COgmmoONRSokwHCppdgX9ud18 uKbEeWYqpsCIgh6Fozer9++WXZuLDBpQlbAEQYzLu7agjfdtniSON0IzN4JWGHTWYDXzaNpdUlnW IbpWSZamV0kHtmotcOEcnt4NTrqK+HUtuP9e1054ogqKufm42riWYU1WS5bvLGsbyU9psH/IQjNp 8NEz1B3zjOyt/A1KS27BQe1HHHQCdS25iDVgNeP0TTUPDWtFrAXJce2ZJvf/YPm3ww9LZFXQSTqn xDCNIm1F78lH6EkW+Olal2PYQ4uBvsdj1DnW6tp74I+OGFg3zOzErbXQNYJVmN843Ewurg44LoCU 3Veo8Bm29xCB+trqQB7SQRAddTqetQmpcDzMJvNpdjWjhKPvejGbzKJ4CctfbrfW+c8CNAmbglrU PqKzw73zIRuWv4SExxwoWW2kUtGwu3KtLDkw7JNN/GIBb8KUIV1BF7NsNhDwV4g0fn+C0NJjwyup sYpzEMsDbZ9MFdvRM6mGPaaszInHQN1AopLmUVTbvuyjcEiXE08nygPjJVRHpNnC0O04nbhpwP6i pMNOL6h72jMrKFFfDEq1GE+nYTSiMZ3NMzTspae89DDDEaqgnpJhu/ZxnAKLBm5R0lpGtl8zORWA HRxFOE1bGJFLO0a9/hNWzwAAAP//AwBQSwMEFAAGAAgAAAAhAEOkpqHZAAAABwEAAA8AAABkcnMv ZG93bnJldi54bWxMj8tuwjAQRfdI/IM1e7CDW1SiOCyQ2LBrilqWJnZjQzyOYvP6+w4ruhzdo3vP VOt76NnVjslHVFDMBTCLbTQeOwX7r+3sA1jKGo3uI1oFD5tgXU8nlS5NvOGnvTa5Y1SCqdQKXM5D yXlqnQ06zeNgkbLfOAad6Rw7bkZ9o/LQ84UQSx60R1pwerAbZ9tzcwkK0rnYvv/E094ddg/XnA7+ 2+82Sk0nwLK95xcJT3fyhpqEjvGCJrFewexNSkIVrAQ9RICUYgnsqGAhCwG8rvh///oPAAD//wMA UEsBAi0AFAAGAAgAAAAhALaDOJL+AAAA4QEAABMAAAAAAAAAAAAAAAAAAAAAAFtDb250ZW50X1R5 cGVzXS54bWxQSwECLQAUAAYACAAAACEAOP0h/9YAAACUAQAACwAAAAAAAAAAAAAAAAAvAQAAX3Jl bHMvLnJlbHNQSwECLQAUAAYACAAAACEAcmEy5DECAABbBAAADgAAAAAAAAAAAAAAAAAuAgAAZHJz L2Uyb0RvYy54bWxQSwECLQAUAAYACAAAACEAQ6SmodkAAAAHAQAADwAAAAAAAAAAAAAAAACLBAAA ZHJzL2Rvd25yZXYueG1sUEsFBgAAAAAEAAQA8wAAAJEFAAAAAA== ">
                <v:textbox>
                  <w:txbxContent/>
                </v:textbox>
              </v:shape>
            </w:pict>
          </mc:Fallback>
        </mc:AlternateContent>
      </w:r>
    </w:p>
    <w:sectPr w:rsidR="00D8642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A9"/>
    <w:rsid w:val="002D2783"/>
    <w:rsid w:val="00362ABF"/>
    <w:rsid w:val="00620CA9"/>
    <w:rsid w:val="007E164F"/>
    <w:rsid w:val="009B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vmiklos</dc:creator>
  <cp:keywords/>
  <dc:description/>
  <cp:lastModifiedBy>vmiklos</cp:lastModifiedBy>
  <cp:revision>1</cp:revision>
  <dcterms:created xsi:type="dcterms:W3CDTF">2015-07-01T13:02:00Z</dcterms:created>
  <dcterms:modified xsi:type="dcterms:W3CDTF">2015-07-01T13:04:00Z</dcterms:modified>
</cp:coreProperties>
</file>